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7A" w:rsidRDefault="00E6258A" w:rsidP="00755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Directions to </w:t>
      </w:r>
      <w:r w:rsidR="00791D13">
        <w:rPr>
          <w:rFonts w:ascii="Arial" w:hAnsi="Arial" w:cs="Arial"/>
          <w:b/>
          <w:bCs/>
          <w:color w:val="000000"/>
          <w:sz w:val="22"/>
          <w:szCs w:val="22"/>
        </w:rPr>
        <w:t>Earth Imaging Lab</w:t>
      </w:r>
    </w:p>
    <w:p w:rsidR="00E6258A" w:rsidRPr="00755036" w:rsidRDefault="00E6258A" w:rsidP="00755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  <w:r>
        <w:rPr>
          <w:rFonts w:ascii="Arial" w:hAnsi="Arial" w:cs="Arial"/>
          <w:color w:val="666666"/>
          <w:lang w:val="en-US"/>
        </w:rPr>
        <w:t xml:space="preserve">We shall be meeting in the </w:t>
      </w:r>
      <w:r w:rsidR="00791D13">
        <w:rPr>
          <w:rFonts w:ascii="Arial" w:hAnsi="Arial" w:cs="Arial"/>
          <w:b/>
          <w:color w:val="666666"/>
          <w:lang w:val="en-US"/>
        </w:rPr>
        <w:t>Earth Imaging Lab</w:t>
      </w:r>
      <w:r>
        <w:rPr>
          <w:rFonts w:ascii="Arial" w:hAnsi="Arial" w:cs="Arial"/>
          <w:color w:val="666666"/>
          <w:lang w:val="en-US"/>
        </w:rPr>
        <w:t>.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  <w:r>
        <w:rPr>
          <w:rFonts w:ascii="Arial" w:hAnsi="Arial" w:cs="Arial"/>
          <w:color w:val="666666"/>
          <w:lang w:val="en-US"/>
        </w:rPr>
        <w:t xml:space="preserve">From University Station, enter the Campus via the West Gate, proceeding between the Learning Centre (Red Zone, R28) and </w:t>
      </w:r>
      <w:r w:rsidRPr="00E6258A">
        <w:rPr>
          <w:rFonts w:ascii="Arial" w:hAnsi="Arial" w:cs="Arial"/>
          <w:color w:val="666666"/>
          <w:lang w:val="en-US"/>
        </w:rPr>
        <w:t>Computer Science (Yellow Zone, Y9).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  <w:r>
        <w:rPr>
          <w:rFonts w:ascii="Arial" w:hAnsi="Arial" w:cs="Arial"/>
          <w:color w:val="666666"/>
          <w:lang w:val="en-US"/>
        </w:rPr>
        <w:t xml:space="preserve">The </w:t>
      </w:r>
      <w:r w:rsidR="00791D13">
        <w:rPr>
          <w:rFonts w:ascii="Arial" w:hAnsi="Arial" w:cs="Arial"/>
          <w:color w:val="666666"/>
          <w:lang w:val="en-US"/>
        </w:rPr>
        <w:t>Earth Imaging Lab is accessed from the doors off Hills Car Park between building R4 and R2, behind R3</w:t>
      </w:r>
      <w:r>
        <w:rPr>
          <w:rFonts w:ascii="Arial" w:hAnsi="Arial" w:cs="Arial"/>
          <w:color w:val="666666"/>
          <w:lang w:val="en-US"/>
        </w:rPr>
        <w:t>.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>By Rail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  <w:r>
        <w:rPr>
          <w:rFonts w:ascii="Arial" w:hAnsi="Arial" w:cs="Arial"/>
          <w:color w:val="666666"/>
          <w:lang w:val="en-US"/>
        </w:rPr>
        <w:t xml:space="preserve">Most cross-country services to Birmingham arrive at New Street Station. Up to six trains </w:t>
      </w:r>
      <w:r w:rsidR="00E46FFC">
        <w:rPr>
          <w:rFonts w:ascii="Arial" w:hAnsi="Arial" w:cs="Arial"/>
          <w:color w:val="666666"/>
          <w:lang w:val="en-US"/>
        </w:rPr>
        <w:t>an hour departs</w:t>
      </w:r>
      <w:r>
        <w:rPr>
          <w:rFonts w:ascii="Arial" w:hAnsi="Arial" w:cs="Arial"/>
          <w:color w:val="666666"/>
          <w:lang w:val="en-US"/>
        </w:rPr>
        <w:t xml:space="preserve"> New Street for the </w:t>
      </w:r>
      <w:r>
        <w:rPr>
          <w:rFonts w:ascii="Arial" w:hAnsi="Arial" w:cs="Arial"/>
          <w:b/>
          <w:bCs/>
          <w:color w:val="666666"/>
          <w:lang w:val="en-US"/>
        </w:rPr>
        <w:t xml:space="preserve">University </w:t>
      </w:r>
      <w:r>
        <w:rPr>
          <w:rFonts w:ascii="Arial" w:hAnsi="Arial" w:cs="Arial"/>
          <w:color w:val="666666"/>
          <w:lang w:val="en-US"/>
        </w:rPr>
        <w:t>on the cross-city line (ten minutes to University station, final</w:t>
      </w:r>
      <w:r w:rsidR="00E46FFC">
        <w:rPr>
          <w:rFonts w:ascii="Arial" w:hAnsi="Arial" w:cs="Arial"/>
          <w:color w:val="666666"/>
          <w:lang w:val="en-US"/>
        </w:rPr>
        <w:t xml:space="preserve"> </w:t>
      </w:r>
      <w:r>
        <w:rPr>
          <w:rFonts w:ascii="Arial" w:hAnsi="Arial" w:cs="Arial"/>
          <w:color w:val="666666"/>
          <w:lang w:val="en-US"/>
        </w:rPr>
        <w:t xml:space="preserve">destination </w:t>
      </w:r>
      <w:proofErr w:type="spellStart"/>
      <w:r>
        <w:rPr>
          <w:rFonts w:ascii="Arial" w:hAnsi="Arial" w:cs="Arial"/>
          <w:color w:val="666666"/>
          <w:lang w:val="en-US"/>
        </w:rPr>
        <w:t>Longbridge</w:t>
      </w:r>
      <w:proofErr w:type="spellEnd"/>
      <w:r>
        <w:rPr>
          <w:rFonts w:ascii="Arial" w:hAnsi="Arial" w:cs="Arial"/>
          <w:color w:val="666666"/>
          <w:lang w:val="en-US"/>
        </w:rPr>
        <w:t xml:space="preserve"> or </w:t>
      </w:r>
      <w:proofErr w:type="spellStart"/>
      <w:r>
        <w:rPr>
          <w:rFonts w:ascii="Arial" w:hAnsi="Arial" w:cs="Arial"/>
          <w:color w:val="666666"/>
          <w:lang w:val="en-US"/>
        </w:rPr>
        <w:t>Redditch</w:t>
      </w:r>
      <w:proofErr w:type="spellEnd"/>
      <w:r>
        <w:rPr>
          <w:rFonts w:ascii="Arial" w:hAnsi="Arial" w:cs="Arial"/>
          <w:color w:val="666666"/>
          <w:lang w:val="en-US"/>
        </w:rPr>
        <w:t xml:space="preserve">). </w:t>
      </w:r>
      <w:r w:rsidR="00DE5C41">
        <w:rPr>
          <w:rFonts w:ascii="Arial" w:hAnsi="Arial" w:cs="Arial"/>
          <w:color w:val="666666"/>
          <w:lang w:val="en-US"/>
        </w:rPr>
        <w:t xml:space="preserve">The </w:t>
      </w:r>
      <w:proofErr w:type="spellStart"/>
      <w:r w:rsidR="00DE5C41">
        <w:rPr>
          <w:rFonts w:ascii="Arial" w:hAnsi="Arial" w:cs="Arial"/>
          <w:color w:val="666666"/>
          <w:lang w:val="en-US"/>
        </w:rPr>
        <w:t>Howart</w:t>
      </w:r>
      <w:proofErr w:type="spellEnd"/>
      <w:r w:rsidR="00DE5C41">
        <w:rPr>
          <w:rFonts w:ascii="Arial" w:hAnsi="Arial" w:cs="Arial"/>
          <w:color w:val="666666"/>
          <w:lang w:val="en-US"/>
        </w:rPr>
        <w:t xml:space="preserve"> Building</w:t>
      </w:r>
      <w:r>
        <w:rPr>
          <w:rFonts w:ascii="Arial" w:hAnsi="Arial" w:cs="Arial"/>
          <w:color w:val="666666"/>
          <w:lang w:val="en-US"/>
        </w:rPr>
        <w:t xml:space="preserve"> is </w:t>
      </w:r>
      <w:r w:rsidR="00DE5C41">
        <w:rPr>
          <w:rFonts w:ascii="Arial" w:hAnsi="Arial" w:cs="Arial"/>
          <w:color w:val="666666"/>
          <w:lang w:val="en-US"/>
        </w:rPr>
        <w:t>less than</w:t>
      </w:r>
      <w:r>
        <w:rPr>
          <w:rFonts w:ascii="Arial" w:hAnsi="Arial" w:cs="Arial"/>
          <w:color w:val="666666"/>
          <w:lang w:val="en-US"/>
        </w:rPr>
        <w:t xml:space="preserve"> </w:t>
      </w:r>
      <w:proofErr w:type="gramStart"/>
      <w:r>
        <w:rPr>
          <w:rFonts w:ascii="Arial" w:hAnsi="Arial" w:cs="Arial"/>
          <w:color w:val="666666"/>
          <w:lang w:val="en-US"/>
        </w:rPr>
        <w:t>five-minutes</w:t>
      </w:r>
      <w:proofErr w:type="gramEnd"/>
      <w:r w:rsidR="00E46FFC">
        <w:rPr>
          <w:rFonts w:ascii="Arial" w:hAnsi="Arial" w:cs="Arial"/>
          <w:color w:val="666666"/>
          <w:lang w:val="en-US"/>
        </w:rPr>
        <w:t xml:space="preserve"> </w:t>
      </w:r>
      <w:r>
        <w:rPr>
          <w:rFonts w:ascii="Arial" w:hAnsi="Arial" w:cs="Arial"/>
          <w:color w:val="666666"/>
          <w:lang w:val="en-US"/>
        </w:rPr>
        <w:t>walk from University Station.</w:t>
      </w:r>
    </w:p>
    <w:p w:rsidR="00E46FFC" w:rsidRDefault="00E46FFC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>By Bus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  <w:r>
        <w:rPr>
          <w:rFonts w:ascii="Arial" w:hAnsi="Arial" w:cs="Arial"/>
          <w:color w:val="666666"/>
          <w:lang w:val="en-US"/>
        </w:rPr>
        <w:t xml:space="preserve">Numbers </w:t>
      </w:r>
      <w:r>
        <w:rPr>
          <w:rFonts w:ascii="Arial" w:hAnsi="Arial" w:cs="Arial"/>
          <w:b/>
          <w:bCs/>
          <w:color w:val="666666"/>
          <w:lang w:val="en-US"/>
        </w:rPr>
        <w:t>61</w:t>
      </w:r>
      <w:r>
        <w:rPr>
          <w:rFonts w:ascii="Arial" w:hAnsi="Arial" w:cs="Arial"/>
          <w:color w:val="666666"/>
          <w:lang w:val="en-US"/>
        </w:rPr>
        <w:t xml:space="preserve">, </w:t>
      </w:r>
      <w:r>
        <w:rPr>
          <w:rFonts w:ascii="Arial" w:hAnsi="Arial" w:cs="Arial"/>
          <w:b/>
          <w:bCs/>
          <w:color w:val="666666"/>
          <w:lang w:val="en-US"/>
        </w:rPr>
        <w:t xml:space="preserve">X62 </w:t>
      </w:r>
      <w:r>
        <w:rPr>
          <w:rFonts w:ascii="Arial" w:hAnsi="Arial" w:cs="Arial"/>
          <w:color w:val="666666"/>
          <w:lang w:val="en-US"/>
        </w:rPr>
        <w:t xml:space="preserve">and </w:t>
      </w:r>
      <w:r>
        <w:rPr>
          <w:rFonts w:ascii="Arial" w:hAnsi="Arial" w:cs="Arial"/>
          <w:b/>
          <w:bCs/>
          <w:color w:val="666666"/>
          <w:lang w:val="en-US"/>
        </w:rPr>
        <w:t xml:space="preserve">63 </w:t>
      </w:r>
      <w:r>
        <w:rPr>
          <w:rFonts w:ascii="Arial" w:hAnsi="Arial" w:cs="Arial"/>
          <w:color w:val="666666"/>
          <w:lang w:val="en-US"/>
        </w:rPr>
        <w:t xml:space="preserve">frequently call at the University’s Main </w:t>
      </w:r>
      <w:proofErr w:type="spellStart"/>
      <w:r>
        <w:rPr>
          <w:rFonts w:ascii="Arial" w:hAnsi="Arial" w:cs="Arial"/>
          <w:color w:val="666666"/>
          <w:lang w:val="en-US"/>
        </w:rPr>
        <w:t>Edgbaston</w:t>
      </w:r>
      <w:proofErr w:type="spellEnd"/>
      <w:r>
        <w:rPr>
          <w:rFonts w:ascii="Arial" w:hAnsi="Arial" w:cs="Arial"/>
          <w:color w:val="666666"/>
          <w:lang w:val="en-US"/>
        </w:rPr>
        <w:t xml:space="preserve"> campus, departing from</w:t>
      </w:r>
      <w:r w:rsidR="00E46FFC">
        <w:rPr>
          <w:rFonts w:ascii="Arial" w:hAnsi="Arial" w:cs="Arial"/>
          <w:color w:val="666666"/>
          <w:lang w:val="en-US"/>
        </w:rPr>
        <w:t xml:space="preserve"> </w:t>
      </w:r>
      <w:r>
        <w:rPr>
          <w:rFonts w:ascii="Arial" w:hAnsi="Arial" w:cs="Arial"/>
          <w:color w:val="666666"/>
          <w:lang w:val="en-US"/>
        </w:rPr>
        <w:t>various locations within the City Centre.</w:t>
      </w:r>
    </w:p>
    <w:p w:rsidR="00E46FFC" w:rsidRDefault="00E46FFC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>By Taxi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  <w:r>
        <w:rPr>
          <w:rFonts w:ascii="Arial" w:hAnsi="Arial" w:cs="Arial"/>
          <w:color w:val="666666"/>
          <w:lang w:val="en-US"/>
        </w:rPr>
        <w:t>There are taxi ranks at New Street Station and throughout the City Centre. The journey to the</w:t>
      </w:r>
      <w:r w:rsidR="00E46FFC">
        <w:rPr>
          <w:rFonts w:ascii="Arial" w:hAnsi="Arial" w:cs="Arial"/>
          <w:color w:val="666666"/>
          <w:lang w:val="en-US"/>
        </w:rPr>
        <w:t xml:space="preserve"> </w:t>
      </w:r>
      <w:r>
        <w:rPr>
          <w:rFonts w:ascii="Arial" w:hAnsi="Arial" w:cs="Arial"/>
          <w:color w:val="666666"/>
          <w:lang w:val="en-US"/>
        </w:rPr>
        <w:t>University takes about ten minutes.</w:t>
      </w:r>
    </w:p>
    <w:p w:rsidR="00E46FFC" w:rsidRDefault="00E46FFC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>By Foot or Cycle</w:t>
      </w:r>
    </w:p>
    <w:p w:rsidR="00E46FFC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  <w:r>
        <w:rPr>
          <w:rFonts w:ascii="Arial" w:hAnsi="Arial" w:cs="Arial"/>
          <w:color w:val="666666"/>
          <w:lang w:val="en-US"/>
        </w:rPr>
        <w:t xml:space="preserve">The University’s Main </w:t>
      </w:r>
      <w:proofErr w:type="spellStart"/>
      <w:r>
        <w:rPr>
          <w:rFonts w:ascii="Arial" w:hAnsi="Arial" w:cs="Arial"/>
          <w:color w:val="666666"/>
          <w:lang w:val="en-US"/>
        </w:rPr>
        <w:t>Edgbaston</w:t>
      </w:r>
      <w:proofErr w:type="spellEnd"/>
      <w:r>
        <w:rPr>
          <w:rFonts w:ascii="Arial" w:hAnsi="Arial" w:cs="Arial"/>
          <w:color w:val="666666"/>
          <w:lang w:val="en-US"/>
        </w:rPr>
        <w:t xml:space="preserve"> campus is easily accessible by bicycle or on foot.</w:t>
      </w:r>
    </w:p>
    <w:p w:rsidR="00E46FFC" w:rsidRDefault="00E46FFC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</w:p>
    <w:p w:rsidR="00E46FFC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  <w:r>
        <w:rPr>
          <w:rFonts w:ascii="Arial" w:hAnsi="Arial" w:cs="Arial"/>
          <w:color w:val="666666"/>
          <w:lang w:val="en-US"/>
        </w:rPr>
        <w:t>Cycle parking facilities are provided in numerous locations across campu</w:t>
      </w:r>
      <w:r w:rsidR="00E46FFC">
        <w:rPr>
          <w:rFonts w:ascii="Arial" w:hAnsi="Arial" w:cs="Arial"/>
          <w:color w:val="666666"/>
          <w:lang w:val="en-US"/>
        </w:rPr>
        <w:t>s.</w:t>
      </w:r>
    </w:p>
    <w:p w:rsidR="00E46FFC" w:rsidRDefault="00E46FFC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>By Car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  <w:r>
        <w:rPr>
          <w:rFonts w:ascii="Arial" w:hAnsi="Arial" w:cs="Arial"/>
          <w:color w:val="666666"/>
          <w:lang w:val="en-US"/>
        </w:rPr>
        <w:t xml:space="preserve">For </w:t>
      </w:r>
      <w:proofErr w:type="spellStart"/>
      <w:r>
        <w:rPr>
          <w:rFonts w:ascii="Arial" w:hAnsi="Arial" w:cs="Arial"/>
          <w:color w:val="666666"/>
          <w:lang w:val="en-US"/>
        </w:rPr>
        <w:t>SatNav</w:t>
      </w:r>
      <w:proofErr w:type="spellEnd"/>
      <w:r>
        <w:rPr>
          <w:rFonts w:ascii="Arial" w:hAnsi="Arial" w:cs="Arial"/>
          <w:color w:val="666666"/>
          <w:lang w:val="en-US"/>
        </w:rPr>
        <w:t xml:space="preserve"> purposes, the post code for the University is </w:t>
      </w:r>
      <w:r>
        <w:rPr>
          <w:rFonts w:ascii="Arial" w:hAnsi="Arial" w:cs="Arial"/>
          <w:b/>
          <w:bCs/>
          <w:color w:val="666666"/>
          <w:lang w:val="en-US"/>
        </w:rPr>
        <w:t>B15 2TT</w:t>
      </w:r>
      <w:r>
        <w:rPr>
          <w:rFonts w:ascii="Arial" w:hAnsi="Arial" w:cs="Arial"/>
          <w:color w:val="666666"/>
          <w:lang w:val="en-US"/>
        </w:rPr>
        <w:t>.</w:t>
      </w:r>
    </w:p>
    <w:p w:rsidR="00E6258A" w:rsidRDefault="00E6258A" w:rsidP="00E46F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666666"/>
          <w:lang w:val="en-US"/>
        </w:rPr>
      </w:pPr>
      <w:r>
        <w:rPr>
          <w:rFonts w:ascii="Arial" w:hAnsi="Arial" w:cs="Arial"/>
          <w:b/>
          <w:bCs/>
          <w:color w:val="666666"/>
          <w:lang w:val="en-US"/>
        </w:rPr>
        <w:t>Approaching from the north west or south east along the M6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SymbolMT" w:hAnsi="SymbolMT" w:cs="SymbolMT"/>
          <w:color w:val="666666"/>
          <w:sz w:val="18"/>
          <w:szCs w:val="18"/>
          <w:lang w:val="en-US"/>
        </w:rPr>
        <w:t xml:space="preserve">• </w:t>
      </w:r>
      <w:r>
        <w:rPr>
          <w:rFonts w:ascii="Arial" w:hAnsi="Arial" w:cs="Arial"/>
          <w:color w:val="666666"/>
          <w:sz w:val="18"/>
          <w:szCs w:val="18"/>
          <w:lang w:val="en-US"/>
        </w:rPr>
        <w:t xml:space="preserve">Leave at Junction 6 (signposted Birmingham Central) to join the </w:t>
      </w:r>
      <w:proofErr w:type="gramStart"/>
      <w:r>
        <w:rPr>
          <w:rFonts w:ascii="Arial" w:hAnsi="Arial" w:cs="Arial"/>
          <w:color w:val="666666"/>
          <w:sz w:val="18"/>
          <w:szCs w:val="18"/>
          <w:lang w:val="en-US"/>
        </w:rPr>
        <w:t>A38(</w:t>
      </w:r>
      <w:proofErr w:type="gramEnd"/>
      <w:r>
        <w:rPr>
          <w:rFonts w:ascii="Arial" w:hAnsi="Arial" w:cs="Arial"/>
          <w:color w:val="666666"/>
          <w:sz w:val="18"/>
          <w:szCs w:val="18"/>
          <w:lang w:val="en-US"/>
        </w:rPr>
        <w:t>M)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SymbolMT" w:hAnsi="SymbolMT" w:cs="SymbolMT"/>
          <w:color w:val="666666"/>
          <w:sz w:val="18"/>
          <w:szCs w:val="18"/>
          <w:lang w:val="en-US"/>
        </w:rPr>
        <w:t xml:space="preserve">• </w:t>
      </w:r>
      <w:r>
        <w:rPr>
          <w:rFonts w:ascii="Arial" w:hAnsi="Arial" w:cs="Arial"/>
          <w:color w:val="666666"/>
          <w:sz w:val="18"/>
          <w:szCs w:val="18"/>
          <w:lang w:val="en-US"/>
        </w:rPr>
        <w:t xml:space="preserve">At the end of the motorway, keep to the </w:t>
      </w:r>
      <w:proofErr w:type="gramStart"/>
      <w:r>
        <w:rPr>
          <w:rFonts w:ascii="Arial" w:hAnsi="Arial" w:cs="Arial"/>
          <w:color w:val="666666"/>
          <w:sz w:val="18"/>
          <w:szCs w:val="18"/>
          <w:lang w:val="en-US"/>
        </w:rPr>
        <w:t>right,</w:t>
      </w:r>
      <w:proofErr w:type="gramEnd"/>
      <w:r>
        <w:rPr>
          <w:rFonts w:ascii="Arial" w:hAnsi="Arial" w:cs="Arial"/>
          <w:color w:val="666666"/>
          <w:sz w:val="18"/>
          <w:szCs w:val="18"/>
          <w:lang w:val="en-US"/>
        </w:rPr>
        <w:t xml:space="preserve"> go over a flyover, then through some underpasses to join</w:t>
      </w:r>
      <w:r w:rsidR="00E46FFC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lang w:val="en-US"/>
        </w:rPr>
        <w:t>the A38 Bristol Road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SymbolMT" w:hAnsi="SymbolMT" w:cs="SymbolMT"/>
          <w:color w:val="666666"/>
          <w:sz w:val="18"/>
          <w:szCs w:val="18"/>
          <w:lang w:val="en-US"/>
        </w:rPr>
        <w:t xml:space="preserve">• </w:t>
      </w:r>
      <w:r>
        <w:rPr>
          <w:rFonts w:ascii="Arial" w:hAnsi="Arial" w:cs="Arial"/>
          <w:color w:val="666666"/>
          <w:sz w:val="18"/>
          <w:szCs w:val="18"/>
          <w:lang w:val="en-US"/>
        </w:rPr>
        <w:t>The University is on your right, two and a half miles from the City Centre</w:t>
      </w:r>
    </w:p>
    <w:p w:rsidR="00E6258A" w:rsidRDefault="00E6258A" w:rsidP="00E46F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666666"/>
          <w:lang w:val="en-US"/>
        </w:rPr>
      </w:pPr>
      <w:r>
        <w:rPr>
          <w:rFonts w:ascii="Arial" w:hAnsi="Arial" w:cs="Arial"/>
          <w:b/>
          <w:bCs/>
          <w:color w:val="666666"/>
          <w:lang w:val="en-US"/>
        </w:rPr>
        <w:t>Approaching from the M42 north: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SymbolMT" w:hAnsi="SymbolMT" w:cs="SymbolMT"/>
          <w:color w:val="666666"/>
          <w:sz w:val="18"/>
          <w:szCs w:val="18"/>
          <w:lang w:val="en-US"/>
        </w:rPr>
        <w:t xml:space="preserve">• </w:t>
      </w:r>
      <w:r>
        <w:rPr>
          <w:rFonts w:ascii="Arial" w:hAnsi="Arial" w:cs="Arial"/>
          <w:color w:val="666666"/>
          <w:sz w:val="18"/>
          <w:szCs w:val="18"/>
          <w:lang w:val="en-US"/>
        </w:rPr>
        <w:t>Leave at Junction 8 to join the M6 northbound and follow the instructions above</w:t>
      </w:r>
    </w:p>
    <w:p w:rsidR="00E6258A" w:rsidRDefault="00E6258A" w:rsidP="00E46F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666666"/>
          <w:lang w:val="en-US"/>
        </w:rPr>
      </w:pPr>
      <w:r>
        <w:rPr>
          <w:rFonts w:ascii="Arial" w:hAnsi="Arial" w:cs="Arial"/>
          <w:b/>
          <w:bCs/>
          <w:color w:val="666666"/>
          <w:lang w:val="en-US"/>
        </w:rPr>
        <w:t>Approaching from the south west: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SymbolMT" w:hAnsi="SymbolMT" w:cs="SymbolMT"/>
          <w:color w:val="666666"/>
          <w:sz w:val="18"/>
          <w:szCs w:val="18"/>
          <w:lang w:val="en-US"/>
        </w:rPr>
        <w:t xml:space="preserve">• </w:t>
      </w:r>
      <w:r>
        <w:rPr>
          <w:rFonts w:ascii="Arial" w:hAnsi="Arial" w:cs="Arial"/>
          <w:color w:val="666666"/>
          <w:sz w:val="18"/>
          <w:szCs w:val="18"/>
          <w:lang w:val="en-US"/>
        </w:rPr>
        <w:t>Leave the M5 at Junction 4 signposted Birmingham SW) to join the A38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SymbolMT" w:hAnsi="SymbolMT" w:cs="SymbolMT"/>
          <w:color w:val="666666"/>
          <w:sz w:val="18"/>
          <w:szCs w:val="18"/>
          <w:lang w:val="en-US"/>
        </w:rPr>
        <w:t xml:space="preserve">• </w:t>
      </w:r>
      <w:r>
        <w:rPr>
          <w:rFonts w:ascii="Arial" w:hAnsi="Arial" w:cs="Arial"/>
          <w:color w:val="666666"/>
          <w:sz w:val="18"/>
          <w:szCs w:val="18"/>
          <w:lang w:val="en-US"/>
        </w:rPr>
        <w:t>The University is approximately eight miles from the motorway</w:t>
      </w:r>
    </w:p>
    <w:p w:rsidR="00E6258A" w:rsidRDefault="00E6258A" w:rsidP="00E46F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666666"/>
          <w:lang w:val="en-US"/>
        </w:rPr>
      </w:pPr>
      <w:r>
        <w:rPr>
          <w:rFonts w:ascii="Arial" w:hAnsi="Arial" w:cs="Arial"/>
          <w:b/>
          <w:bCs/>
          <w:color w:val="666666"/>
          <w:lang w:val="en-US"/>
        </w:rPr>
        <w:t>Approaching from the M40: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SymbolMT" w:hAnsi="SymbolMT" w:cs="SymbolMT"/>
          <w:color w:val="666666"/>
          <w:sz w:val="18"/>
          <w:szCs w:val="18"/>
          <w:lang w:val="en-US"/>
        </w:rPr>
        <w:t xml:space="preserve">• </w:t>
      </w:r>
      <w:r>
        <w:rPr>
          <w:rFonts w:ascii="Arial" w:hAnsi="Arial" w:cs="Arial"/>
          <w:color w:val="666666"/>
          <w:sz w:val="18"/>
          <w:szCs w:val="18"/>
          <w:lang w:val="en-US"/>
        </w:rPr>
        <w:t>It is easier to turn south on the M42 and leave at Junction 1, heading north on the A38 Bristol Road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SymbolMT" w:hAnsi="SymbolMT" w:cs="SymbolMT"/>
          <w:color w:val="666666"/>
          <w:sz w:val="18"/>
          <w:szCs w:val="18"/>
          <w:lang w:val="en-US"/>
        </w:rPr>
        <w:t xml:space="preserve">• </w:t>
      </w:r>
      <w:r>
        <w:rPr>
          <w:rFonts w:ascii="Arial" w:hAnsi="Arial" w:cs="Arial"/>
          <w:color w:val="666666"/>
          <w:sz w:val="18"/>
          <w:szCs w:val="18"/>
          <w:lang w:val="en-US"/>
        </w:rPr>
        <w:t>The University is approximately eight miles from the motorway</w:t>
      </w:r>
    </w:p>
    <w:p w:rsidR="00E46FFC" w:rsidRDefault="00E46FFC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8"/>
          <w:szCs w:val="18"/>
          <w:lang w:val="en-US"/>
        </w:rPr>
      </w:pP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66666"/>
          <w:lang w:val="en-US"/>
        </w:rPr>
      </w:pPr>
      <w:r>
        <w:rPr>
          <w:rFonts w:ascii="Arial" w:hAnsi="Arial" w:cs="Arial"/>
          <w:b/>
          <w:bCs/>
          <w:color w:val="666666"/>
          <w:lang w:val="en-US"/>
        </w:rPr>
        <w:t>Visitor Car Parking</w:t>
      </w:r>
    </w:p>
    <w:p w:rsidR="00E6258A" w:rsidRDefault="00E6258A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  <w:r>
        <w:rPr>
          <w:rFonts w:ascii="Arial" w:hAnsi="Arial" w:cs="Arial"/>
          <w:color w:val="666666"/>
          <w:lang w:val="en-US"/>
        </w:rPr>
        <w:t>Car Parking charges apply, in all locations, between 9:30am and 4:30pm Monday to Friday.</w:t>
      </w:r>
      <w:r w:rsidR="00E46FFC">
        <w:rPr>
          <w:rFonts w:ascii="Arial" w:hAnsi="Arial" w:cs="Arial"/>
          <w:color w:val="666666"/>
          <w:lang w:val="en-US"/>
        </w:rPr>
        <w:t xml:space="preserve"> </w:t>
      </w:r>
      <w:r>
        <w:rPr>
          <w:rFonts w:ascii="Arial" w:hAnsi="Arial" w:cs="Arial"/>
          <w:color w:val="666666"/>
          <w:lang w:val="en-US"/>
        </w:rPr>
        <w:t>During these times, visitors to campus are best parking in either South Car Park (accessed via</w:t>
      </w:r>
      <w:r w:rsidR="00E46FFC">
        <w:rPr>
          <w:rFonts w:ascii="Arial" w:hAnsi="Arial" w:cs="Arial"/>
          <w:color w:val="666666"/>
          <w:lang w:val="en-US"/>
        </w:rPr>
        <w:t xml:space="preserve"> </w:t>
      </w:r>
      <w:proofErr w:type="spellStart"/>
      <w:r>
        <w:rPr>
          <w:rFonts w:ascii="Arial" w:hAnsi="Arial" w:cs="Arial"/>
          <w:color w:val="666666"/>
          <w:lang w:val="en-US"/>
        </w:rPr>
        <w:t>Edgbaston</w:t>
      </w:r>
      <w:proofErr w:type="spellEnd"/>
      <w:r>
        <w:rPr>
          <w:rFonts w:ascii="Arial" w:hAnsi="Arial" w:cs="Arial"/>
          <w:color w:val="666666"/>
          <w:lang w:val="en-US"/>
        </w:rPr>
        <w:t xml:space="preserve"> Park Road) or North Car Park (access via </w:t>
      </w:r>
      <w:proofErr w:type="spellStart"/>
      <w:r>
        <w:rPr>
          <w:rFonts w:ascii="Arial" w:hAnsi="Arial" w:cs="Arial"/>
          <w:color w:val="666666"/>
          <w:lang w:val="en-US"/>
        </w:rPr>
        <w:t>Pritchatts</w:t>
      </w:r>
      <w:proofErr w:type="spellEnd"/>
      <w:r>
        <w:rPr>
          <w:rFonts w:ascii="Arial" w:hAnsi="Arial" w:cs="Arial"/>
          <w:color w:val="666666"/>
          <w:lang w:val="en-US"/>
        </w:rPr>
        <w:t xml:space="preserve"> Road).</w:t>
      </w:r>
    </w:p>
    <w:p w:rsidR="00E46FFC" w:rsidRDefault="00E46FFC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</w:p>
    <w:p w:rsidR="00B17F7A" w:rsidRPr="00E46FFC" w:rsidRDefault="00E46FFC" w:rsidP="00E46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lang w:val="en-US"/>
        </w:rPr>
      </w:pPr>
      <w:r w:rsidRPr="00E46FFC">
        <w:rPr>
          <w:rFonts w:ascii="Arial" w:hAnsi="Arial" w:cs="Arial"/>
          <w:color w:val="666666"/>
          <w:u w:val="single"/>
          <w:lang w:val="en-US"/>
        </w:rPr>
        <w:t>O</w:t>
      </w:r>
      <w:r w:rsidR="00E6258A" w:rsidRPr="00E46FFC">
        <w:rPr>
          <w:rFonts w:ascii="Arial" w:hAnsi="Arial" w:cs="Arial"/>
          <w:color w:val="666666"/>
          <w:u w:val="single"/>
          <w:lang w:val="en-US"/>
        </w:rPr>
        <w:t>n-campus parking is freely available after 4:30pm</w:t>
      </w:r>
      <w:r w:rsidR="00E6258A">
        <w:rPr>
          <w:rFonts w:ascii="Arial" w:hAnsi="Arial" w:cs="Arial"/>
          <w:color w:val="666666"/>
          <w:lang w:val="en-US"/>
        </w:rPr>
        <w:t>. Visitors should enter at the Main Gate</w:t>
      </w:r>
      <w:r>
        <w:rPr>
          <w:rFonts w:ascii="Arial" w:hAnsi="Arial" w:cs="Arial"/>
          <w:color w:val="666666"/>
          <w:lang w:val="en-US"/>
        </w:rPr>
        <w:t xml:space="preserve"> </w:t>
      </w:r>
      <w:r w:rsidR="00E6258A">
        <w:rPr>
          <w:rFonts w:ascii="Arial" w:hAnsi="Arial" w:cs="Arial"/>
          <w:color w:val="666666"/>
          <w:lang w:val="en-US"/>
        </w:rPr>
        <w:t>and, if the barrier is down, press the buzzer and reference their attendance at a Talk at the</w:t>
      </w:r>
      <w:r>
        <w:rPr>
          <w:rFonts w:ascii="Arial" w:hAnsi="Arial" w:cs="Arial"/>
          <w:color w:val="666666"/>
          <w:lang w:val="en-US"/>
        </w:rPr>
        <w:t xml:space="preserve"> given location. </w:t>
      </w:r>
      <w:r w:rsidR="00E6258A">
        <w:rPr>
          <w:rFonts w:ascii="Arial" w:hAnsi="Arial" w:cs="Arial"/>
          <w:color w:val="666666"/>
          <w:lang w:val="en-US"/>
        </w:rPr>
        <w:t>They should then be permitted access.</w:t>
      </w:r>
      <w:r>
        <w:rPr>
          <w:rFonts w:ascii="Arial" w:hAnsi="Arial" w:cs="Arial"/>
          <w:color w:val="666666"/>
          <w:lang w:val="en-US"/>
        </w:rPr>
        <w:t xml:space="preserve"> Follow on-campus signage.</w:t>
      </w:r>
    </w:p>
    <w:sectPr w:rsidR="00B17F7A" w:rsidRPr="00E46FFC" w:rsidSect="00707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F7A"/>
    <w:rsid w:val="00274AC8"/>
    <w:rsid w:val="0050637C"/>
    <w:rsid w:val="006D7C73"/>
    <w:rsid w:val="00707329"/>
    <w:rsid w:val="00755036"/>
    <w:rsid w:val="00791D13"/>
    <w:rsid w:val="00947AB1"/>
    <w:rsid w:val="0096290E"/>
    <w:rsid w:val="009D7BD5"/>
    <w:rsid w:val="00AA3619"/>
    <w:rsid w:val="00B17F7A"/>
    <w:rsid w:val="00B33BBF"/>
    <w:rsid w:val="00CC0F2F"/>
    <w:rsid w:val="00DE5C41"/>
    <w:rsid w:val="00E46FFC"/>
    <w:rsid w:val="00E6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29"/>
  </w:style>
  <w:style w:type="paragraph" w:styleId="Heading3">
    <w:name w:val="heading 3"/>
    <w:basedOn w:val="Normal"/>
    <w:link w:val="Heading3Char"/>
    <w:uiPriority w:val="9"/>
    <w:qFormat/>
    <w:rsid w:val="00B1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F7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7F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7F7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7F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7F7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17F7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17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Directions to the University of Birmingham (EIL)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Sita UK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Welch</dc:creator>
  <cp:lastModifiedBy>PC</cp:lastModifiedBy>
  <cp:revision>2</cp:revision>
  <dcterms:created xsi:type="dcterms:W3CDTF">2016-01-11T11:49:00Z</dcterms:created>
  <dcterms:modified xsi:type="dcterms:W3CDTF">2016-01-11T11:49:00Z</dcterms:modified>
</cp:coreProperties>
</file>